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224E3" w14:textId="77777777" w:rsidR="00483413" w:rsidRDefault="00483413" w:rsidP="00483413">
      <w:pPr>
        <w:shd w:val="clear" w:color="auto" w:fill="FFFFFF"/>
        <w:spacing w:after="0" w:line="240" w:lineRule="auto"/>
        <w:rPr>
          <w:rFonts w:ascii="Open Sans" w:eastAsia="Times New Roman" w:hAnsi="Open Sans" w:cs="Open Sans"/>
          <w:b/>
          <w:bCs/>
          <w:color w:val="161616"/>
          <w:kern w:val="0"/>
          <w:sz w:val="21"/>
          <w:szCs w:val="21"/>
          <w14:ligatures w14:val="none"/>
        </w:rPr>
      </w:pPr>
      <w:r w:rsidRPr="00483413">
        <w:rPr>
          <w:rFonts w:ascii="Open Sans" w:eastAsia="Times New Roman" w:hAnsi="Open Sans" w:cs="Open Sans"/>
          <w:b/>
          <w:bCs/>
          <w:color w:val="161616"/>
          <w:kern w:val="0"/>
          <w:sz w:val="21"/>
          <w:szCs w:val="21"/>
          <w14:ligatures w14:val="none"/>
        </w:rPr>
        <w:t>Houston Estate and Financial Forum</w:t>
      </w:r>
    </w:p>
    <w:p w14:paraId="6BB5595F" w14:textId="77777777" w:rsidR="00483413" w:rsidRP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04EDE20C" w14:textId="6AA52CCE" w:rsidR="00483413" w:rsidRDefault="00483413" w:rsidP="00483413">
      <w:pPr>
        <w:shd w:val="clear" w:color="auto" w:fill="FFFFFF"/>
        <w:spacing w:after="0" w:line="240" w:lineRule="auto"/>
        <w:rPr>
          <w:rFonts w:ascii="Open Sans" w:eastAsia="Times New Roman" w:hAnsi="Open Sans" w:cs="Open Sans"/>
          <w:b/>
          <w:bCs/>
          <w:color w:val="161616"/>
          <w:kern w:val="0"/>
          <w:sz w:val="21"/>
          <w:szCs w:val="21"/>
          <w14:ligatures w14:val="none"/>
        </w:rPr>
      </w:pPr>
      <w:r w:rsidRPr="00483413">
        <w:rPr>
          <w:rFonts w:ascii="Open Sans" w:eastAsia="Times New Roman" w:hAnsi="Open Sans" w:cs="Open Sans"/>
          <w:b/>
          <w:bCs/>
          <w:color w:val="161616"/>
          <w:kern w:val="0"/>
          <w:sz w:val="21"/>
          <w:szCs w:val="21"/>
          <w14:ligatures w14:val="none"/>
        </w:rPr>
        <w:t>Subject: Welcome to the HEFF 202</w:t>
      </w:r>
      <w:r w:rsidR="00BB0C91">
        <w:rPr>
          <w:rFonts w:ascii="Open Sans" w:eastAsia="Times New Roman" w:hAnsi="Open Sans" w:cs="Open Sans"/>
          <w:b/>
          <w:bCs/>
          <w:color w:val="161616"/>
          <w:kern w:val="0"/>
          <w:sz w:val="21"/>
          <w:szCs w:val="21"/>
          <w14:ligatures w14:val="none"/>
        </w:rPr>
        <w:t>6</w:t>
      </w:r>
      <w:r w:rsidRPr="00483413">
        <w:rPr>
          <w:rFonts w:ascii="Open Sans" w:eastAsia="Times New Roman" w:hAnsi="Open Sans" w:cs="Open Sans"/>
          <w:b/>
          <w:bCs/>
          <w:color w:val="161616"/>
          <w:kern w:val="0"/>
          <w:sz w:val="21"/>
          <w:szCs w:val="21"/>
          <w14:ligatures w14:val="none"/>
        </w:rPr>
        <w:t>/202</w:t>
      </w:r>
      <w:r w:rsidR="00BB0C91">
        <w:rPr>
          <w:rFonts w:ascii="Open Sans" w:eastAsia="Times New Roman" w:hAnsi="Open Sans" w:cs="Open Sans"/>
          <w:b/>
          <w:bCs/>
          <w:color w:val="161616"/>
          <w:kern w:val="0"/>
          <w:sz w:val="21"/>
          <w:szCs w:val="21"/>
          <w14:ligatures w14:val="none"/>
        </w:rPr>
        <w:t>7</w:t>
      </w:r>
      <w:r w:rsidRPr="00483413">
        <w:rPr>
          <w:rFonts w:ascii="Open Sans" w:eastAsia="Times New Roman" w:hAnsi="Open Sans" w:cs="Open Sans"/>
          <w:b/>
          <w:bCs/>
          <w:color w:val="161616"/>
          <w:kern w:val="0"/>
          <w:sz w:val="21"/>
          <w:szCs w:val="21"/>
          <w14:ligatures w14:val="none"/>
        </w:rPr>
        <w:t xml:space="preserve"> Membership Year</w:t>
      </w:r>
    </w:p>
    <w:p w14:paraId="5527A39D" w14:textId="77777777" w:rsidR="00483413" w:rsidRP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3505A813" w14:textId="77777777" w:rsid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Dear Colleagues,</w:t>
      </w:r>
    </w:p>
    <w:p w14:paraId="0A9F0035" w14:textId="77777777" w:rsidR="00BB0C91" w:rsidRPr="00483413" w:rsidRDefault="00BB0C91"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350D9FD8" w14:textId="53DB2587" w:rsidR="00483413" w:rsidRDefault="00483413" w:rsidP="00BB0C91">
      <w:pPr>
        <w:shd w:val="clear" w:color="auto" w:fill="FFFFFF"/>
        <w:spacing w:after="0" w:line="240" w:lineRule="auto"/>
        <w:jc w:val="both"/>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We are thrilled to welcome you to the Houston Estate and Financial Forum (HEFF) for the 202</w:t>
      </w:r>
      <w:r w:rsidR="007107AB">
        <w:rPr>
          <w:rFonts w:ascii="Open Sans" w:eastAsia="Times New Roman" w:hAnsi="Open Sans" w:cs="Open Sans"/>
          <w:color w:val="161616"/>
          <w:kern w:val="0"/>
          <w:sz w:val="21"/>
          <w:szCs w:val="21"/>
          <w14:ligatures w14:val="none"/>
        </w:rPr>
        <w:t>6</w:t>
      </w:r>
      <w:r w:rsidRPr="00483413">
        <w:rPr>
          <w:rFonts w:ascii="Open Sans" w:eastAsia="Times New Roman" w:hAnsi="Open Sans" w:cs="Open Sans"/>
          <w:color w:val="161616"/>
          <w:kern w:val="0"/>
          <w:sz w:val="21"/>
          <w:szCs w:val="21"/>
          <w14:ligatures w14:val="none"/>
        </w:rPr>
        <w:t>/202</w:t>
      </w:r>
      <w:r w:rsidR="007107AB">
        <w:rPr>
          <w:rFonts w:ascii="Open Sans" w:eastAsia="Times New Roman" w:hAnsi="Open Sans" w:cs="Open Sans"/>
          <w:color w:val="161616"/>
          <w:kern w:val="0"/>
          <w:sz w:val="21"/>
          <w:szCs w:val="21"/>
          <w14:ligatures w14:val="none"/>
        </w:rPr>
        <w:t>7</w:t>
      </w:r>
      <w:r w:rsidRPr="00483413">
        <w:rPr>
          <w:rFonts w:ascii="Open Sans" w:eastAsia="Times New Roman" w:hAnsi="Open Sans" w:cs="Open Sans"/>
          <w:color w:val="161616"/>
          <w:kern w:val="0"/>
          <w:sz w:val="21"/>
          <w:szCs w:val="21"/>
          <w14:ligatures w14:val="none"/>
        </w:rPr>
        <w:t xml:space="preserve"> membership year. </w:t>
      </w:r>
      <w:r w:rsidR="007107AB">
        <w:rPr>
          <w:rFonts w:ascii="Open Sans" w:eastAsia="Times New Roman" w:hAnsi="Open Sans" w:cs="Open Sans"/>
          <w:color w:val="161616"/>
          <w:kern w:val="0"/>
          <w:sz w:val="21"/>
          <w:szCs w:val="21"/>
          <w14:ligatures w14:val="none"/>
        </w:rPr>
        <w:t>As always</w:t>
      </w:r>
      <w:r w:rsidRPr="00483413">
        <w:rPr>
          <w:rFonts w:ascii="Open Sans" w:eastAsia="Times New Roman" w:hAnsi="Open Sans" w:cs="Open Sans"/>
          <w:color w:val="161616"/>
          <w:kern w:val="0"/>
          <w:sz w:val="21"/>
          <w:szCs w:val="21"/>
          <w14:ligatures w14:val="none"/>
        </w:rPr>
        <w:t xml:space="preserve">, we have an exceptional lineup of speakers and presentations </w:t>
      </w:r>
      <w:r>
        <w:rPr>
          <w:rFonts w:ascii="Open Sans" w:eastAsia="Times New Roman" w:hAnsi="Open Sans" w:cs="Open Sans"/>
          <w:color w:val="161616"/>
          <w:kern w:val="0"/>
          <w:sz w:val="21"/>
          <w:szCs w:val="21"/>
          <w14:ligatures w14:val="none"/>
        </w:rPr>
        <w:t>that we hope will engage and inspire you.</w:t>
      </w:r>
    </w:p>
    <w:p w14:paraId="1A23DDA9" w14:textId="77777777" w:rsidR="00483413" w:rsidRP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057DF34F" w14:textId="77777777" w:rsidR="00483413" w:rsidRDefault="00483413" w:rsidP="00483413">
      <w:pPr>
        <w:shd w:val="clear" w:color="auto" w:fill="FFFFFF"/>
        <w:spacing w:after="0" w:line="240" w:lineRule="auto"/>
        <w:rPr>
          <w:rFonts w:ascii="Open Sans" w:eastAsia="Times New Roman" w:hAnsi="Open Sans" w:cs="Open Sans"/>
          <w:b/>
          <w:bCs/>
          <w:color w:val="161616"/>
          <w:kern w:val="0"/>
          <w:sz w:val="21"/>
          <w:szCs w:val="21"/>
          <w14:ligatures w14:val="none"/>
        </w:rPr>
      </w:pPr>
      <w:r w:rsidRPr="00483413">
        <w:rPr>
          <w:rFonts w:ascii="Open Sans" w:eastAsia="Times New Roman" w:hAnsi="Open Sans" w:cs="Open Sans"/>
          <w:b/>
          <w:bCs/>
          <w:color w:val="161616"/>
          <w:kern w:val="0"/>
          <w:sz w:val="21"/>
          <w:szCs w:val="21"/>
          <w14:ligatures w14:val="none"/>
        </w:rPr>
        <w:t>Upcoming Presentations:</w:t>
      </w:r>
    </w:p>
    <w:p w14:paraId="577C1A40" w14:textId="77777777" w:rsidR="00BB0C91" w:rsidRPr="00483413" w:rsidRDefault="00BB0C91" w:rsidP="00483413">
      <w:pPr>
        <w:shd w:val="clear" w:color="auto" w:fill="FFFFFF"/>
        <w:spacing w:after="0" w:line="240" w:lineRule="auto"/>
        <w:rPr>
          <w:rFonts w:ascii="Open Sans" w:eastAsia="Times New Roman" w:hAnsi="Open Sans" w:cs="Open Sans"/>
          <w:color w:val="161616"/>
          <w:kern w:val="0"/>
          <w:sz w:val="21"/>
          <w:szCs w:val="21"/>
          <w14:ligatures w14:val="none"/>
        </w:rPr>
      </w:pPr>
    </w:p>
    <w:tbl>
      <w:tblPr>
        <w:tblW w:w="8918" w:type="dxa"/>
        <w:tblCellMar>
          <w:left w:w="0" w:type="dxa"/>
          <w:right w:w="0" w:type="dxa"/>
        </w:tblCellMar>
        <w:tblLook w:val="04A0" w:firstRow="1" w:lastRow="0" w:firstColumn="1" w:lastColumn="0" w:noHBand="0" w:noVBand="1"/>
      </w:tblPr>
      <w:tblGrid>
        <w:gridCol w:w="1980"/>
        <w:gridCol w:w="2538"/>
        <w:gridCol w:w="4400"/>
      </w:tblGrid>
      <w:tr w:rsidR="00BB0C91" w:rsidRPr="00BB0C91" w14:paraId="4420449B" w14:textId="77777777" w:rsidTr="00CF0681">
        <w:trPr>
          <w:trHeight w:val="255"/>
        </w:trPr>
        <w:tc>
          <w:tcPr>
            <w:tcW w:w="1980" w:type="dxa"/>
            <w:noWrap/>
            <w:tcMar>
              <w:top w:w="0" w:type="dxa"/>
              <w:left w:w="108" w:type="dxa"/>
              <w:bottom w:w="0" w:type="dxa"/>
              <w:right w:w="108" w:type="dxa"/>
            </w:tcMar>
            <w:vAlign w:val="bottom"/>
            <w:hideMark/>
          </w:tcPr>
          <w:p w14:paraId="00C30A95" w14:textId="103973FD" w:rsidR="00BB0C91" w:rsidRPr="00BB0C91" w:rsidRDefault="00BB0C91" w:rsidP="00CF0681">
            <w:pPr>
              <w:spacing w:after="120" w:line="240" w:lineRule="auto"/>
              <w:jc w:val="center"/>
              <w:rPr>
                <w:rFonts w:ascii="Open Sans" w:eastAsia="PMingLiU" w:hAnsi="Open Sans" w:cs="Open Sans"/>
                <w:b/>
                <w:bCs/>
                <w:color w:val="000000"/>
                <w:kern w:val="0"/>
                <w:sz w:val="20"/>
                <w:szCs w:val="20"/>
                <w:u w:val="single"/>
                <w14:ligatures w14:val="none"/>
              </w:rPr>
            </w:pPr>
            <w:r w:rsidRPr="00BB0C91">
              <w:rPr>
                <w:rFonts w:ascii="Open Sans" w:eastAsia="PMingLiU" w:hAnsi="Open Sans" w:cs="Open Sans"/>
                <w:b/>
                <w:bCs/>
                <w:color w:val="000000"/>
                <w:kern w:val="0"/>
                <w:sz w:val="20"/>
                <w:szCs w:val="20"/>
                <w:u w:val="single"/>
                <w14:ligatures w14:val="none"/>
              </w:rPr>
              <w:t>Date</w:t>
            </w:r>
          </w:p>
        </w:tc>
        <w:tc>
          <w:tcPr>
            <w:tcW w:w="2538" w:type="dxa"/>
            <w:noWrap/>
            <w:tcMar>
              <w:top w:w="0" w:type="dxa"/>
              <w:left w:w="108" w:type="dxa"/>
              <w:bottom w:w="0" w:type="dxa"/>
              <w:right w:w="108" w:type="dxa"/>
            </w:tcMar>
            <w:vAlign w:val="bottom"/>
            <w:hideMark/>
          </w:tcPr>
          <w:p w14:paraId="5579B84A" w14:textId="77777777" w:rsidR="00BB0C91" w:rsidRPr="00BB0C91" w:rsidRDefault="00BB0C91" w:rsidP="00CF0681">
            <w:pPr>
              <w:spacing w:after="120" w:line="240" w:lineRule="auto"/>
              <w:jc w:val="center"/>
              <w:rPr>
                <w:rFonts w:ascii="Open Sans" w:eastAsia="PMingLiU" w:hAnsi="Open Sans" w:cs="Open Sans"/>
                <w:b/>
                <w:bCs/>
                <w:color w:val="000000"/>
                <w:kern w:val="0"/>
                <w:sz w:val="20"/>
                <w:szCs w:val="20"/>
                <w:u w:val="single"/>
                <w14:ligatures w14:val="none"/>
              </w:rPr>
            </w:pPr>
            <w:r w:rsidRPr="00BB0C91">
              <w:rPr>
                <w:rFonts w:ascii="Open Sans" w:eastAsia="PMingLiU" w:hAnsi="Open Sans" w:cs="Open Sans"/>
                <w:b/>
                <w:bCs/>
                <w:color w:val="000000"/>
                <w:kern w:val="0"/>
                <w:sz w:val="20"/>
                <w:szCs w:val="20"/>
                <w:u w:val="single"/>
                <w14:ligatures w14:val="none"/>
              </w:rPr>
              <w:t>Speaker</w:t>
            </w:r>
          </w:p>
        </w:tc>
        <w:tc>
          <w:tcPr>
            <w:tcW w:w="4400" w:type="dxa"/>
            <w:noWrap/>
            <w:tcMar>
              <w:top w:w="0" w:type="dxa"/>
              <w:left w:w="108" w:type="dxa"/>
              <w:bottom w:w="0" w:type="dxa"/>
              <w:right w:w="108" w:type="dxa"/>
            </w:tcMar>
            <w:vAlign w:val="bottom"/>
            <w:hideMark/>
          </w:tcPr>
          <w:p w14:paraId="399FD7A2" w14:textId="77777777" w:rsidR="00BB0C91" w:rsidRPr="00BB0C91" w:rsidRDefault="00BB0C91" w:rsidP="00CF0681">
            <w:pPr>
              <w:spacing w:after="120" w:line="240" w:lineRule="auto"/>
              <w:jc w:val="center"/>
              <w:rPr>
                <w:rFonts w:ascii="Open Sans" w:eastAsia="PMingLiU" w:hAnsi="Open Sans" w:cs="Open Sans"/>
                <w:b/>
                <w:bCs/>
                <w:color w:val="000000"/>
                <w:kern w:val="0"/>
                <w:sz w:val="20"/>
                <w:szCs w:val="20"/>
                <w:u w:val="single"/>
                <w14:ligatures w14:val="none"/>
              </w:rPr>
            </w:pPr>
            <w:r w:rsidRPr="00BB0C91">
              <w:rPr>
                <w:rFonts w:ascii="Open Sans" w:eastAsia="PMingLiU" w:hAnsi="Open Sans" w:cs="Open Sans"/>
                <w:b/>
                <w:bCs/>
                <w:color w:val="000000"/>
                <w:kern w:val="0"/>
                <w:sz w:val="20"/>
                <w:szCs w:val="20"/>
                <w:u w:val="single"/>
                <w14:ligatures w14:val="none"/>
              </w:rPr>
              <w:t>Topic</w:t>
            </w:r>
          </w:p>
        </w:tc>
      </w:tr>
      <w:tr w:rsidR="00BB0C91" w:rsidRPr="00BB0C91" w14:paraId="320D5E1D" w14:textId="77777777" w:rsidTr="00CF0681">
        <w:trPr>
          <w:trHeight w:val="255"/>
        </w:trPr>
        <w:tc>
          <w:tcPr>
            <w:tcW w:w="1980" w:type="dxa"/>
            <w:noWrap/>
            <w:tcMar>
              <w:top w:w="0" w:type="dxa"/>
              <w:left w:w="108" w:type="dxa"/>
              <w:bottom w:w="0" w:type="dxa"/>
              <w:right w:w="108" w:type="dxa"/>
            </w:tcMar>
            <w:hideMark/>
          </w:tcPr>
          <w:p w14:paraId="24F4D796" w14:textId="12FDCE98"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9/25/2026</w:t>
            </w:r>
            <w:r w:rsidR="00CF0681">
              <w:rPr>
                <w:rFonts w:ascii="Open Sans" w:eastAsia="PMingLiU" w:hAnsi="Open Sans" w:cs="Open Sans"/>
                <w:color w:val="000000"/>
                <w:kern w:val="0"/>
                <w:sz w:val="20"/>
                <w:szCs w:val="20"/>
                <w14:ligatures w14:val="none"/>
              </w:rPr>
              <w:t xml:space="preserve"> (Fri.)</w:t>
            </w:r>
          </w:p>
        </w:tc>
        <w:tc>
          <w:tcPr>
            <w:tcW w:w="2538" w:type="dxa"/>
            <w:noWrap/>
            <w:tcMar>
              <w:top w:w="0" w:type="dxa"/>
              <w:left w:w="108" w:type="dxa"/>
              <w:bottom w:w="0" w:type="dxa"/>
              <w:right w:w="108" w:type="dxa"/>
            </w:tcMar>
            <w:hideMark/>
          </w:tcPr>
          <w:p w14:paraId="5FFF50D5"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Emily Schreiber</w:t>
            </w:r>
          </w:p>
        </w:tc>
        <w:tc>
          <w:tcPr>
            <w:tcW w:w="4400" w:type="dxa"/>
            <w:noWrap/>
            <w:tcMar>
              <w:top w:w="0" w:type="dxa"/>
              <w:left w:w="108" w:type="dxa"/>
              <w:bottom w:w="0" w:type="dxa"/>
              <w:right w:w="108" w:type="dxa"/>
            </w:tcMar>
            <w:hideMark/>
          </w:tcPr>
          <w:p w14:paraId="60CCF62F" w14:textId="0D0FB9B3"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 xml:space="preserve">Charitable </w:t>
            </w:r>
            <w:r w:rsidR="00D913E4">
              <w:rPr>
                <w:rFonts w:ascii="Open Sans" w:eastAsia="PMingLiU" w:hAnsi="Open Sans" w:cs="Open Sans"/>
                <w:color w:val="000000"/>
                <w:kern w:val="0"/>
                <w:sz w:val="20"/>
                <w:szCs w:val="20"/>
                <w14:ligatures w14:val="none"/>
              </w:rPr>
              <w:t>G</w:t>
            </w:r>
            <w:r w:rsidRPr="00BB0C91">
              <w:rPr>
                <w:rFonts w:ascii="Open Sans" w:eastAsia="PMingLiU" w:hAnsi="Open Sans" w:cs="Open Sans"/>
                <w:color w:val="000000"/>
                <w:kern w:val="0"/>
                <w:sz w:val="20"/>
                <w:szCs w:val="20"/>
                <w14:ligatures w14:val="none"/>
              </w:rPr>
              <w:t>iving and Charitable Planning</w:t>
            </w:r>
          </w:p>
        </w:tc>
      </w:tr>
      <w:tr w:rsidR="00BB0C91" w:rsidRPr="00BB0C91" w14:paraId="7B6578AE" w14:textId="77777777" w:rsidTr="00CF0681">
        <w:trPr>
          <w:trHeight w:val="255"/>
        </w:trPr>
        <w:tc>
          <w:tcPr>
            <w:tcW w:w="1980" w:type="dxa"/>
            <w:noWrap/>
            <w:tcMar>
              <w:top w:w="0" w:type="dxa"/>
              <w:left w:w="108" w:type="dxa"/>
              <w:bottom w:w="0" w:type="dxa"/>
              <w:right w:w="108" w:type="dxa"/>
            </w:tcMar>
            <w:hideMark/>
          </w:tcPr>
          <w:p w14:paraId="45E04DBC" w14:textId="5EE3ED4D"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10/23/2026</w:t>
            </w:r>
            <w:r w:rsidR="00CF0681">
              <w:rPr>
                <w:rFonts w:ascii="Open Sans" w:eastAsia="PMingLiU" w:hAnsi="Open Sans" w:cs="Open Sans"/>
                <w:color w:val="000000"/>
                <w:kern w:val="0"/>
                <w:sz w:val="20"/>
                <w:szCs w:val="20"/>
                <w14:ligatures w14:val="none"/>
              </w:rPr>
              <w:t xml:space="preserve"> (Fri.) </w:t>
            </w:r>
          </w:p>
        </w:tc>
        <w:tc>
          <w:tcPr>
            <w:tcW w:w="2538" w:type="dxa"/>
            <w:noWrap/>
            <w:tcMar>
              <w:top w:w="0" w:type="dxa"/>
              <w:left w:w="108" w:type="dxa"/>
              <w:bottom w:w="0" w:type="dxa"/>
              <w:right w:w="108" w:type="dxa"/>
            </w:tcMar>
            <w:hideMark/>
          </w:tcPr>
          <w:p w14:paraId="4912FEE9"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Christopher Holtby</w:t>
            </w:r>
          </w:p>
        </w:tc>
        <w:tc>
          <w:tcPr>
            <w:tcW w:w="4400" w:type="dxa"/>
            <w:noWrap/>
            <w:tcMar>
              <w:top w:w="0" w:type="dxa"/>
              <w:left w:w="108" w:type="dxa"/>
              <w:bottom w:w="0" w:type="dxa"/>
              <w:right w:w="108" w:type="dxa"/>
            </w:tcMar>
            <w:hideMark/>
          </w:tcPr>
          <w:p w14:paraId="78CA13C6" w14:textId="29E83320"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 xml:space="preserve">What </w:t>
            </w:r>
            <w:r>
              <w:rPr>
                <w:rFonts w:ascii="Open Sans" w:eastAsia="PMingLiU" w:hAnsi="Open Sans" w:cs="Open Sans"/>
                <w:color w:val="000000"/>
                <w:kern w:val="0"/>
                <w:sz w:val="20"/>
                <w:szCs w:val="20"/>
                <w14:ligatures w14:val="none"/>
              </w:rPr>
              <w:t>E</w:t>
            </w:r>
            <w:r w:rsidRPr="00BB0C91">
              <w:rPr>
                <w:rFonts w:ascii="Open Sans" w:eastAsia="PMingLiU" w:hAnsi="Open Sans" w:cs="Open Sans"/>
                <w:color w:val="000000"/>
                <w:kern w:val="0"/>
                <w:sz w:val="20"/>
                <w:szCs w:val="20"/>
                <w14:ligatures w14:val="none"/>
              </w:rPr>
              <w:t xml:space="preserve">very </w:t>
            </w:r>
            <w:r>
              <w:rPr>
                <w:rFonts w:ascii="Open Sans" w:eastAsia="PMingLiU" w:hAnsi="Open Sans" w:cs="Open Sans"/>
                <w:color w:val="000000"/>
                <w:kern w:val="0"/>
                <w:sz w:val="20"/>
                <w:szCs w:val="20"/>
                <w14:ligatures w14:val="none"/>
              </w:rPr>
              <w:t>F</w:t>
            </w:r>
            <w:r w:rsidRPr="00BB0C91">
              <w:rPr>
                <w:rFonts w:ascii="Open Sans" w:eastAsia="PMingLiU" w:hAnsi="Open Sans" w:cs="Open Sans"/>
                <w:color w:val="000000"/>
                <w:kern w:val="0"/>
                <w:sz w:val="20"/>
                <w:szCs w:val="20"/>
                <w14:ligatures w14:val="none"/>
              </w:rPr>
              <w:t xml:space="preserve">amily Fiduciary </w:t>
            </w:r>
            <w:r>
              <w:rPr>
                <w:rFonts w:ascii="Open Sans" w:eastAsia="PMingLiU" w:hAnsi="Open Sans" w:cs="Open Sans"/>
                <w:color w:val="000000"/>
                <w:kern w:val="0"/>
                <w:sz w:val="20"/>
                <w:szCs w:val="20"/>
                <w14:ligatures w14:val="none"/>
              </w:rPr>
              <w:t>S</w:t>
            </w:r>
            <w:r w:rsidRPr="00BB0C91">
              <w:rPr>
                <w:rFonts w:ascii="Open Sans" w:eastAsia="PMingLiU" w:hAnsi="Open Sans" w:cs="Open Sans"/>
                <w:color w:val="000000"/>
                <w:kern w:val="0"/>
                <w:sz w:val="20"/>
                <w:szCs w:val="20"/>
                <w14:ligatures w14:val="none"/>
              </w:rPr>
              <w:t xml:space="preserve">hould </w:t>
            </w:r>
            <w:r>
              <w:rPr>
                <w:rFonts w:ascii="Open Sans" w:eastAsia="PMingLiU" w:hAnsi="Open Sans" w:cs="Open Sans"/>
                <w:color w:val="000000"/>
                <w:kern w:val="0"/>
                <w:sz w:val="20"/>
                <w:szCs w:val="20"/>
                <w14:ligatures w14:val="none"/>
              </w:rPr>
              <w:t>K</w:t>
            </w:r>
            <w:r w:rsidRPr="00BB0C91">
              <w:rPr>
                <w:rFonts w:ascii="Open Sans" w:eastAsia="PMingLiU" w:hAnsi="Open Sans" w:cs="Open Sans"/>
                <w:color w:val="000000"/>
                <w:kern w:val="0"/>
                <w:sz w:val="20"/>
                <w:szCs w:val="20"/>
                <w14:ligatures w14:val="none"/>
              </w:rPr>
              <w:t>now</w:t>
            </w:r>
          </w:p>
        </w:tc>
      </w:tr>
      <w:tr w:rsidR="00BB0C91" w:rsidRPr="00BB0C91" w14:paraId="32CD0C5E" w14:textId="77777777" w:rsidTr="00CF0681">
        <w:trPr>
          <w:trHeight w:val="255"/>
        </w:trPr>
        <w:tc>
          <w:tcPr>
            <w:tcW w:w="1980" w:type="dxa"/>
            <w:noWrap/>
            <w:tcMar>
              <w:top w:w="0" w:type="dxa"/>
              <w:left w:w="108" w:type="dxa"/>
              <w:bottom w:w="0" w:type="dxa"/>
              <w:right w:w="108" w:type="dxa"/>
            </w:tcMar>
            <w:hideMark/>
          </w:tcPr>
          <w:p w14:paraId="7ED39ED2" w14:textId="49D06984"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11/18/2026</w:t>
            </w:r>
            <w:r w:rsidR="00CF0681">
              <w:rPr>
                <w:rFonts w:ascii="Open Sans" w:eastAsia="PMingLiU" w:hAnsi="Open Sans" w:cs="Open Sans"/>
                <w:color w:val="000000"/>
                <w:kern w:val="0"/>
                <w:sz w:val="20"/>
                <w:szCs w:val="20"/>
                <w14:ligatures w14:val="none"/>
              </w:rPr>
              <w:t xml:space="preserve"> (Wed.)</w:t>
            </w:r>
          </w:p>
        </w:tc>
        <w:tc>
          <w:tcPr>
            <w:tcW w:w="2538" w:type="dxa"/>
            <w:noWrap/>
            <w:tcMar>
              <w:top w:w="0" w:type="dxa"/>
              <w:left w:w="108" w:type="dxa"/>
              <w:bottom w:w="0" w:type="dxa"/>
              <w:right w:w="108" w:type="dxa"/>
            </w:tcMar>
            <w:hideMark/>
          </w:tcPr>
          <w:p w14:paraId="1780E8FC"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Tom Pauloski</w:t>
            </w:r>
          </w:p>
        </w:tc>
        <w:tc>
          <w:tcPr>
            <w:tcW w:w="4400" w:type="dxa"/>
            <w:noWrap/>
            <w:tcMar>
              <w:top w:w="0" w:type="dxa"/>
              <w:left w:w="108" w:type="dxa"/>
              <w:bottom w:w="0" w:type="dxa"/>
              <w:right w:w="108" w:type="dxa"/>
            </w:tcMar>
            <w:hideMark/>
          </w:tcPr>
          <w:p w14:paraId="4776C76A" w14:textId="6C51D720"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Hey, Big Spender! Spend a Little Time with Me (Fixing Your Estate Plan)</w:t>
            </w:r>
          </w:p>
        </w:tc>
      </w:tr>
      <w:tr w:rsidR="00BB0C91" w:rsidRPr="00BB0C91" w14:paraId="43647B15" w14:textId="77777777" w:rsidTr="00CF0681">
        <w:trPr>
          <w:trHeight w:val="255"/>
        </w:trPr>
        <w:tc>
          <w:tcPr>
            <w:tcW w:w="1980" w:type="dxa"/>
            <w:noWrap/>
            <w:tcMar>
              <w:top w:w="0" w:type="dxa"/>
              <w:left w:w="108" w:type="dxa"/>
              <w:bottom w:w="0" w:type="dxa"/>
              <w:right w:w="108" w:type="dxa"/>
            </w:tcMar>
            <w:hideMark/>
          </w:tcPr>
          <w:p w14:paraId="7F604A56" w14:textId="364CDBC1"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1/21/2027</w:t>
            </w:r>
            <w:r w:rsidR="00CF0681">
              <w:rPr>
                <w:rFonts w:ascii="Open Sans" w:eastAsia="PMingLiU" w:hAnsi="Open Sans" w:cs="Open Sans"/>
                <w:color w:val="000000"/>
                <w:kern w:val="0"/>
                <w:sz w:val="20"/>
                <w:szCs w:val="20"/>
                <w14:ligatures w14:val="none"/>
              </w:rPr>
              <w:t xml:space="preserve"> (Thurs.)</w:t>
            </w:r>
          </w:p>
        </w:tc>
        <w:tc>
          <w:tcPr>
            <w:tcW w:w="2538" w:type="dxa"/>
            <w:noWrap/>
            <w:tcMar>
              <w:top w:w="0" w:type="dxa"/>
              <w:left w:w="108" w:type="dxa"/>
              <w:bottom w:w="0" w:type="dxa"/>
              <w:right w:w="108" w:type="dxa"/>
            </w:tcMar>
            <w:hideMark/>
          </w:tcPr>
          <w:p w14:paraId="2C10BD6E"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Sam Donaldson</w:t>
            </w:r>
          </w:p>
        </w:tc>
        <w:tc>
          <w:tcPr>
            <w:tcW w:w="4400" w:type="dxa"/>
            <w:noWrap/>
            <w:tcMar>
              <w:top w:w="0" w:type="dxa"/>
              <w:left w:w="108" w:type="dxa"/>
              <w:bottom w:w="0" w:type="dxa"/>
              <w:right w:w="108" w:type="dxa"/>
            </w:tcMar>
            <w:hideMark/>
          </w:tcPr>
          <w:p w14:paraId="193FE5ED"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Annual Tax Update</w:t>
            </w:r>
          </w:p>
        </w:tc>
      </w:tr>
      <w:tr w:rsidR="00BB0C91" w:rsidRPr="00BB0C91" w14:paraId="1470AB5B" w14:textId="77777777" w:rsidTr="00CF0681">
        <w:trPr>
          <w:trHeight w:val="255"/>
        </w:trPr>
        <w:tc>
          <w:tcPr>
            <w:tcW w:w="1980" w:type="dxa"/>
            <w:noWrap/>
            <w:tcMar>
              <w:top w:w="0" w:type="dxa"/>
              <w:left w:w="108" w:type="dxa"/>
              <w:bottom w:w="0" w:type="dxa"/>
              <w:right w:w="108" w:type="dxa"/>
            </w:tcMar>
            <w:hideMark/>
          </w:tcPr>
          <w:p w14:paraId="00D2A123" w14:textId="19A8C9D7"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2/25/2027</w:t>
            </w:r>
            <w:r w:rsidR="00CF0681">
              <w:rPr>
                <w:rFonts w:ascii="Open Sans" w:eastAsia="PMingLiU" w:hAnsi="Open Sans" w:cs="Open Sans"/>
                <w:color w:val="000000"/>
                <w:kern w:val="0"/>
                <w:sz w:val="20"/>
                <w:szCs w:val="20"/>
                <w14:ligatures w14:val="none"/>
              </w:rPr>
              <w:t xml:space="preserve"> (Thurs.)</w:t>
            </w:r>
          </w:p>
        </w:tc>
        <w:tc>
          <w:tcPr>
            <w:tcW w:w="2538" w:type="dxa"/>
            <w:noWrap/>
            <w:tcMar>
              <w:top w:w="0" w:type="dxa"/>
              <w:left w:w="108" w:type="dxa"/>
              <w:bottom w:w="0" w:type="dxa"/>
              <w:right w:w="108" w:type="dxa"/>
            </w:tcMar>
            <w:hideMark/>
          </w:tcPr>
          <w:p w14:paraId="2B7C5A4A"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 xml:space="preserve">Matt Badders and Kat </w:t>
            </w:r>
            <w:proofErr w:type="spellStart"/>
            <w:r w:rsidRPr="00BB0C91">
              <w:rPr>
                <w:rFonts w:ascii="Open Sans" w:eastAsia="PMingLiU" w:hAnsi="Open Sans" w:cs="Open Sans"/>
                <w:color w:val="000000"/>
                <w:kern w:val="0"/>
                <w:sz w:val="20"/>
                <w:szCs w:val="20"/>
                <w14:ligatures w14:val="none"/>
              </w:rPr>
              <w:t>Akinc</w:t>
            </w:r>
            <w:proofErr w:type="spellEnd"/>
          </w:p>
        </w:tc>
        <w:tc>
          <w:tcPr>
            <w:tcW w:w="4400" w:type="dxa"/>
            <w:noWrap/>
            <w:tcMar>
              <w:top w:w="0" w:type="dxa"/>
              <w:left w:w="108" w:type="dxa"/>
              <w:bottom w:w="0" w:type="dxa"/>
              <w:right w:w="108" w:type="dxa"/>
            </w:tcMar>
            <w:hideMark/>
          </w:tcPr>
          <w:p w14:paraId="5CA0808E"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Distribution Decision Making</w:t>
            </w:r>
          </w:p>
        </w:tc>
      </w:tr>
      <w:tr w:rsidR="00BB0C91" w:rsidRPr="00BB0C91" w14:paraId="69F443F9" w14:textId="77777777" w:rsidTr="00CF0681">
        <w:trPr>
          <w:trHeight w:val="255"/>
        </w:trPr>
        <w:tc>
          <w:tcPr>
            <w:tcW w:w="1980" w:type="dxa"/>
            <w:noWrap/>
            <w:tcMar>
              <w:top w:w="0" w:type="dxa"/>
              <w:left w:w="108" w:type="dxa"/>
              <w:bottom w:w="0" w:type="dxa"/>
              <w:right w:w="108" w:type="dxa"/>
            </w:tcMar>
            <w:hideMark/>
          </w:tcPr>
          <w:p w14:paraId="416A8319" w14:textId="4120CC02"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4/23/2027</w:t>
            </w:r>
            <w:r w:rsidR="00CF0681">
              <w:rPr>
                <w:rFonts w:ascii="Open Sans" w:eastAsia="PMingLiU" w:hAnsi="Open Sans" w:cs="Open Sans"/>
                <w:color w:val="000000"/>
                <w:kern w:val="0"/>
                <w:sz w:val="20"/>
                <w:szCs w:val="20"/>
                <w14:ligatures w14:val="none"/>
              </w:rPr>
              <w:t xml:space="preserve"> (Fri.)</w:t>
            </w:r>
          </w:p>
        </w:tc>
        <w:tc>
          <w:tcPr>
            <w:tcW w:w="2538" w:type="dxa"/>
            <w:noWrap/>
            <w:tcMar>
              <w:top w:w="0" w:type="dxa"/>
              <w:left w:w="108" w:type="dxa"/>
              <w:bottom w:w="0" w:type="dxa"/>
              <w:right w:w="108" w:type="dxa"/>
            </w:tcMar>
            <w:hideMark/>
          </w:tcPr>
          <w:p w14:paraId="2E342309"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Gerry Beyer</w:t>
            </w:r>
          </w:p>
        </w:tc>
        <w:tc>
          <w:tcPr>
            <w:tcW w:w="4400" w:type="dxa"/>
            <w:noWrap/>
            <w:tcMar>
              <w:top w:w="0" w:type="dxa"/>
              <w:left w:w="108" w:type="dxa"/>
              <w:bottom w:w="0" w:type="dxa"/>
              <w:right w:w="108" w:type="dxa"/>
            </w:tcMar>
            <w:hideMark/>
          </w:tcPr>
          <w:p w14:paraId="2130D8A7"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I Prepared the Decedent's Will</w:t>
            </w:r>
          </w:p>
        </w:tc>
      </w:tr>
      <w:tr w:rsidR="00BB0C91" w:rsidRPr="00BB0C91" w14:paraId="127F80BC" w14:textId="77777777" w:rsidTr="00CF0681">
        <w:trPr>
          <w:trHeight w:val="255"/>
        </w:trPr>
        <w:tc>
          <w:tcPr>
            <w:tcW w:w="1980" w:type="dxa"/>
            <w:noWrap/>
            <w:tcMar>
              <w:top w:w="0" w:type="dxa"/>
              <w:left w:w="108" w:type="dxa"/>
              <w:bottom w:w="0" w:type="dxa"/>
              <w:right w:w="108" w:type="dxa"/>
            </w:tcMar>
            <w:hideMark/>
          </w:tcPr>
          <w:p w14:paraId="5AE0A855" w14:textId="7C747E6B" w:rsidR="00BB0C91" w:rsidRPr="00BB0C91" w:rsidRDefault="00BB0C91" w:rsidP="00CF068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5/28/2027</w:t>
            </w:r>
            <w:r w:rsidR="00CF0681">
              <w:rPr>
                <w:rFonts w:ascii="Open Sans" w:eastAsia="PMingLiU" w:hAnsi="Open Sans" w:cs="Open Sans"/>
                <w:color w:val="000000"/>
                <w:kern w:val="0"/>
                <w:sz w:val="20"/>
                <w:szCs w:val="20"/>
                <w14:ligatures w14:val="none"/>
              </w:rPr>
              <w:t xml:space="preserve"> (Fri.)</w:t>
            </w:r>
          </w:p>
        </w:tc>
        <w:tc>
          <w:tcPr>
            <w:tcW w:w="2538" w:type="dxa"/>
            <w:noWrap/>
            <w:tcMar>
              <w:top w:w="0" w:type="dxa"/>
              <w:left w:w="108" w:type="dxa"/>
              <w:bottom w:w="0" w:type="dxa"/>
              <w:right w:w="108" w:type="dxa"/>
            </w:tcMar>
            <w:hideMark/>
          </w:tcPr>
          <w:p w14:paraId="77A6AEE6" w14:textId="77777777" w:rsidR="00BB0C9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Tama Klosek</w:t>
            </w:r>
          </w:p>
        </w:tc>
        <w:tc>
          <w:tcPr>
            <w:tcW w:w="4400" w:type="dxa"/>
            <w:noWrap/>
            <w:tcMar>
              <w:top w:w="0" w:type="dxa"/>
              <w:left w:w="108" w:type="dxa"/>
              <w:bottom w:w="0" w:type="dxa"/>
              <w:right w:w="108" w:type="dxa"/>
            </w:tcMar>
          </w:tcPr>
          <w:p w14:paraId="59865BE0" w14:textId="16601ABD" w:rsidR="00CF0681" w:rsidRPr="00BB0C91" w:rsidRDefault="00BB0C91" w:rsidP="00BB0C91">
            <w:pPr>
              <w:spacing w:after="120" w:line="240" w:lineRule="auto"/>
              <w:rPr>
                <w:rFonts w:ascii="Open Sans" w:eastAsia="PMingLiU" w:hAnsi="Open Sans" w:cs="Open Sans"/>
                <w:color w:val="000000"/>
                <w:kern w:val="0"/>
                <w:sz w:val="20"/>
                <w:szCs w:val="20"/>
                <w14:ligatures w14:val="none"/>
              </w:rPr>
            </w:pPr>
            <w:r w:rsidRPr="00BB0C91">
              <w:rPr>
                <w:rFonts w:ascii="Open Sans" w:eastAsia="PMingLiU" w:hAnsi="Open Sans" w:cs="Open Sans"/>
                <w:color w:val="000000"/>
                <w:kern w:val="0"/>
                <w:sz w:val="20"/>
                <w:szCs w:val="20"/>
                <w14:ligatures w14:val="none"/>
              </w:rPr>
              <w:t xml:space="preserve">Charitable </w:t>
            </w:r>
            <w:r>
              <w:rPr>
                <w:rFonts w:ascii="Open Sans" w:eastAsia="PMingLiU" w:hAnsi="Open Sans" w:cs="Open Sans"/>
                <w:color w:val="000000"/>
                <w:kern w:val="0"/>
                <w:sz w:val="20"/>
                <w:szCs w:val="20"/>
                <w14:ligatures w14:val="none"/>
              </w:rPr>
              <w:t>G</w:t>
            </w:r>
            <w:r w:rsidRPr="00BB0C91">
              <w:rPr>
                <w:rFonts w:ascii="Open Sans" w:eastAsia="PMingLiU" w:hAnsi="Open Sans" w:cs="Open Sans"/>
                <w:color w:val="000000"/>
                <w:kern w:val="0"/>
                <w:sz w:val="20"/>
                <w:szCs w:val="20"/>
                <w14:ligatures w14:val="none"/>
              </w:rPr>
              <w:t>ifts of Insurance and Life Settlements</w:t>
            </w:r>
          </w:p>
        </w:tc>
      </w:tr>
    </w:tbl>
    <w:p w14:paraId="250C41EA" w14:textId="7FEE75BC" w:rsidR="00483413" w:rsidRDefault="00483413" w:rsidP="00483413">
      <w:pPr>
        <w:shd w:val="clear" w:color="auto" w:fill="FFFFFF"/>
        <w:spacing w:after="0" w:line="240" w:lineRule="auto"/>
        <w:rPr>
          <w:rFonts w:ascii="Open Sans" w:eastAsia="Times New Roman" w:hAnsi="Open Sans" w:cs="Open Sans"/>
          <w:b/>
          <w:bCs/>
          <w:color w:val="161616"/>
          <w:kern w:val="0"/>
          <w:sz w:val="21"/>
          <w:szCs w:val="21"/>
          <w14:ligatures w14:val="none"/>
        </w:rPr>
      </w:pPr>
      <w:r w:rsidRPr="00483413">
        <w:rPr>
          <w:rFonts w:ascii="Open Sans" w:eastAsia="Times New Roman" w:hAnsi="Open Sans" w:cs="Open Sans"/>
          <w:b/>
          <w:bCs/>
          <w:color w:val="161616"/>
          <w:kern w:val="0"/>
          <w:sz w:val="21"/>
          <w:szCs w:val="21"/>
          <w14:ligatures w14:val="none"/>
        </w:rPr>
        <w:t>Renew Your Membership</w:t>
      </w:r>
      <w:r w:rsidR="00CB3244">
        <w:rPr>
          <w:rFonts w:ascii="Open Sans" w:eastAsia="Times New Roman" w:hAnsi="Open Sans" w:cs="Open Sans"/>
          <w:b/>
          <w:bCs/>
          <w:color w:val="161616"/>
          <w:kern w:val="0"/>
          <w:sz w:val="21"/>
          <w:szCs w:val="21"/>
          <w14:ligatures w14:val="none"/>
        </w:rPr>
        <w:t xml:space="preserve"> and Invite New Potential Members</w:t>
      </w:r>
      <w:r w:rsidRPr="00483413">
        <w:rPr>
          <w:rFonts w:ascii="Open Sans" w:eastAsia="Times New Roman" w:hAnsi="Open Sans" w:cs="Open Sans"/>
          <w:b/>
          <w:bCs/>
          <w:color w:val="161616"/>
          <w:kern w:val="0"/>
          <w:sz w:val="21"/>
          <w:szCs w:val="21"/>
          <w14:ligatures w14:val="none"/>
        </w:rPr>
        <w:t>:</w:t>
      </w:r>
    </w:p>
    <w:p w14:paraId="365AF0BD" w14:textId="77777777" w:rsidR="00CB3244" w:rsidRDefault="00CB3244" w:rsidP="00483413">
      <w:pPr>
        <w:shd w:val="clear" w:color="auto" w:fill="FFFFFF"/>
        <w:spacing w:after="0" w:line="240" w:lineRule="auto"/>
        <w:rPr>
          <w:rFonts w:ascii="Open Sans" w:eastAsia="Times New Roman" w:hAnsi="Open Sans" w:cs="Open Sans"/>
          <w:b/>
          <w:bCs/>
          <w:color w:val="161616"/>
          <w:kern w:val="0"/>
          <w:sz w:val="21"/>
          <w:szCs w:val="21"/>
          <w14:ligatures w14:val="none"/>
        </w:rPr>
      </w:pPr>
    </w:p>
    <w:p w14:paraId="76250CD1" w14:textId="7999BB19" w:rsidR="00CB3244" w:rsidRPr="00CB3244" w:rsidRDefault="00CB3244" w:rsidP="00CB3244">
      <w:pPr>
        <w:shd w:val="clear" w:color="auto" w:fill="FFFFFF"/>
        <w:spacing w:after="0" w:line="240" w:lineRule="auto"/>
        <w:jc w:val="both"/>
        <w:rPr>
          <w:rFonts w:ascii="Open Sans" w:eastAsia="Times New Roman" w:hAnsi="Open Sans" w:cs="Open Sans"/>
          <w:color w:val="161616"/>
          <w:kern w:val="0"/>
          <w:sz w:val="21"/>
          <w:szCs w:val="21"/>
          <w14:ligatures w14:val="none"/>
        </w:rPr>
      </w:pPr>
      <w:r>
        <w:rPr>
          <w:rFonts w:ascii="Open Sans" w:eastAsia="Times New Roman" w:hAnsi="Open Sans" w:cs="Open Sans"/>
          <w:color w:val="161616"/>
          <w:kern w:val="0"/>
          <w:sz w:val="21"/>
          <w:szCs w:val="21"/>
          <w14:ligatures w14:val="none"/>
        </w:rPr>
        <w:t xml:space="preserve">As is the case with any organization, maintaining and growing HEFF’s membership is essential to our success. </w:t>
      </w:r>
      <w:r w:rsidRPr="00CB3244">
        <w:rPr>
          <w:rFonts w:ascii="Open Sans" w:eastAsia="Times New Roman" w:hAnsi="Open Sans" w:cs="Open Sans"/>
          <w:color w:val="161616"/>
          <w:kern w:val="0"/>
          <w:sz w:val="21"/>
          <w:szCs w:val="21"/>
          <w14:ligatures w14:val="none"/>
        </w:rPr>
        <w:t xml:space="preserve">We encourage you to renew your membership and invite your colleagues or newcomers to the profession to join </w:t>
      </w:r>
      <w:r>
        <w:rPr>
          <w:rFonts w:ascii="Open Sans" w:eastAsia="Times New Roman" w:hAnsi="Open Sans" w:cs="Open Sans"/>
          <w:color w:val="161616"/>
          <w:kern w:val="0"/>
          <w:sz w:val="21"/>
          <w:szCs w:val="21"/>
          <w14:ligatures w14:val="none"/>
        </w:rPr>
        <w:t>us this year</w:t>
      </w:r>
      <w:r w:rsidRPr="00CB3244">
        <w:rPr>
          <w:rFonts w:ascii="Open Sans" w:eastAsia="Times New Roman" w:hAnsi="Open Sans" w:cs="Open Sans"/>
          <w:color w:val="161616"/>
          <w:kern w:val="0"/>
          <w:sz w:val="21"/>
          <w:szCs w:val="21"/>
          <w14:ligatures w14:val="none"/>
        </w:rPr>
        <w:t>. The membership fee includes all meals and program costs. Our meetings will continue to be held at the Junior League of Houston, and we are committed to securing continuing education credits for each program. Speaker outlines will be available on our website.</w:t>
      </w:r>
    </w:p>
    <w:p w14:paraId="6249763D" w14:textId="666364D9" w:rsidR="00483413" w:rsidRPr="00483413" w:rsidRDefault="00483413" w:rsidP="00483413">
      <w:pPr>
        <w:numPr>
          <w:ilvl w:val="0"/>
          <w:numId w:val="2"/>
        </w:numPr>
        <w:shd w:val="clear" w:color="auto" w:fill="FFFFFF"/>
        <w:spacing w:before="100" w:beforeAutospacing="1" w:after="100" w:afterAutospacing="1" w:line="240" w:lineRule="auto"/>
        <w:rPr>
          <w:rFonts w:ascii="Open Sans" w:eastAsia="Times New Roman" w:hAnsi="Open Sans" w:cs="Open Sans"/>
          <w:color w:val="161616"/>
          <w:kern w:val="0"/>
          <w:sz w:val="21"/>
          <w:szCs w:val="21"/>
          <w14:ligatures w14:val="none"/>
        </w:rPr>
      </w:pPr>
      <w:r w:rsidRPr="00483413">
        <w:rPr>
          <w:rFonts w:ascii="Open Sans" w:eastAsia="Times New Roman" w:hAnsi="Open Sans" w:cs="Open Sans"/>
          <w:b/>
          <w:bCs/>
          <w:color w:val="161616"/>
          <w:kern w:val="0"/>
          <w:sz w:val="21"/>
          <w:szCs w:val="21"/>
          <w14:ligatures w14:val="none"/>
        </w:rPr>
        <w:t>[</w:t>
      </w:r>
      <w:hyperlink r:id="rId10" w:history="1">
        <w:r w:rsidRPr="001B1B3C">
          <w:rPr>
            <w:rStyle w:val="Hyperlink"/>
            <w:rFonts w:ascii="Open Sans" w:eastAsia="Times New Roman" w:hAnsi="Open Sans" w:cs="Open Sans"/>
            <w:b/>
            <w:bCs/>
            <w:kern w:val="0"/>
            <w:sz w:val="21"/>
            <w:szCs w:val="21"/>
            <w14:ligatures w14:val="none"/>
          </w:rPr>
          <w:t>Click Here</w:t>
        </w:r>
      </w:hyperlink>
      <w:r w:rsidRPr="00483413">
        <w:rPr>
          <w:rFonts w:ascii="Open Sans" w:eastAsia="Times New Roman" w:hAnsi="Open Sans" w:cs="Open Sans"/>
          <w:b/>
          <w:bCs/>
          <w:color w:val="161616"/>
          <w:kern w:val="0"/>
          <w:sz w:val="21"/>
          <w:szCs w:val="21"/>
          <w14:ligatures w14:val="none"/>
        </w:rPr>
        <w:t>]</w:t>
      </w:r>
      <w:r w:rsidRPr="00483413">
        <w:rPr>
          <w:rFonts w:ascii="Open Sans" w:eastAsia="Times New Roman" w:hAnsi="Open Sans" w:cs="Open Sans"/>
          <w:color w:val="161616"/>
          <w:kern w:val="0"/>
          <w:sz w:val="21"/>
          <w:szCs w:val="21"/>
          <w14:ligatures w14:val="none"/>
        </w:rPr>
        <w:t> to renew your membership for the 202</w:t>
      </w:r>
      <w:r w:rsidR="00CB3244">
        <w:rPr>
          <w:rFonts w:ascii="Open Sans" w:eastAsia="Times New Roman" w:hAnsi="Open Sans" w:cs="Open Sans"/>
          <w:color w:val="161616"/>
          <w:kern w:val="0"/>
          <w:sz w:val="21"/>
          <w:szCs w:val="21"/>
          <w14:ligatures w14:val="none"/>
        </w:rPr>
        <w:t>6</w:t>
      </w:r>
      <w:r w:rsidRPr="00483413">
        <w:rPr>
          <w:rFonts w:ascii="Open Sans" w:eastAsia="Times New Roman" w:hAnsi="Open Sans" w:cs="Open Sans"/>
          <w:color w:val="161616"/>
          <w:kern w:val="0"/>
          <w:sz w:val="21"/>
          <w:szCs w:val="21"/>
          <w14:ligatures w14:val="none"/>
        </w:rPr>
        <w:t>-202</w:t>
      </w:r>
      <w:r w:rsidR="00CB3244">
        <w:rPr>
          <w:rFonts w:ascii="Open Sans" w:eastAsia="Times New Roman" w:hAnsi="Open Sans" w:cs="Open Sans"/>
          <w:color w:val="161616"/>
          <w:kern w:val="0"/>
          <w:sz w:val="21"/>
          <w:szCs w:val="21"/>
          <w14:ligatures w14:val="none"/>
        </w:rPr>
        <w:t>7</w:t>
      </w:r>
      <w:r w:rsidRPr="00483413">
        <w:rPr>
          <w:rFonts w:ascii="Open Sans" w:eastAsia="Times New Roman" w:hAnsi="Open Sans" w:cs="Open Sans"/>
          <w:color w:val="161616"/>
          <w:kern w:val="0"/>
          <w:sz w:val="21"/>
          <w:szCs w:val="21"/>
          <w14:ligatures w14:val="none"/>
        </w:rPr>
        <w:t xml:space="preserve"> year via our website.</w:t>
      </w:r>
    </w:p>
    <w:p w14:paraId="3749DFE5" w14:textId="648E60D0" w:rsidR="00483413" w:rsidRPr="00483413" w:rsidRDefault="00483413" w:rsidP="00BB0C91">
      <w:pPr>
        <w:numPr>
          <w:ilvl w:val="0"/>
          <w:numId w:val="2"/>
        </w:numPr>
        <w:shd w:val="clear" w:color="auto" w:fill="FFFFFF"/>
        <w:spacing w:before="100" w:beforeAutospacing="1" w:after="100" w:afterAutospacing="1" w:line="240" w:lineRule="auto"/>
        <w:jc w:val="both"/>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Alternatively, you can send a check for $3</w:t>
      </w:r>
      <w:r w:rsidR="00CB3244">
        <w:rPr>
          <w:rFonts w:ascii="Open Sans" w:eastAsia="Times New Roman" w:hAnsi="Open Sans" w:cs="Open Sans"/>
          <w:color w:val="161616"/>
          <w:kern w:val="0"/>
          <w:sz w:val="21"/>
          <w:szCs w:val="21"/>
          <w14:ligatures w14:val="none"/>
        </w:rPr>
        <w:t>3</w:t>
      </w:r>
      <w:r w:rsidR="007107AB">
        <w:rPr>
          <w:rFonts w:ascii="Open Sans" w:eastAsia="Times New Roman" w:hAnsi="Open Sans" w:cs="Open Sans"/>
          <w:color w:val="161616"/>
          <w:kern w:val="0"/>
          <w:sz w:val="21"/>
          <w:szCs w:val="21"/>
          <w14:ligatures w14:val="none"/>
        </w:rPr>
        <w:t>0</w:t>
      </w:r>
      <w:r w:rsidRPr="00483413">
        <w:rPr>
          <w:rFonts w:ascii="Open Sans" w:eastAsia="Times New Roman" w:hAnsi="Open Sans" w:cs="Open Sans"/>
          <w:color w:val="161616"/>
          <w:kern w:val="0"/>
          <w:sz w:val="21"/>
          <w:szCs w:val="21"/>
          <w14:ligatures w14:val="none"/>
        </w:rPr>
        <w:t>.00 payable to Houston Estate and Financial Forum to:</w:t>
      </w:r>
    </w:p>
    <w:p w14:paraId="281F36F3" w14:textId="77777777" w:rsidR="00483413" w:rsidRPr="00483413" w:rsidRDefault="00483413" w:rsidP="00483413">
      <w:pPr>
        <w:numPr>
          <w:ilvl w:val="1"/>
          <w:numId w:val="2"/>
        </w:numPr>
        <w:shd w:val="clear" w:color="auto" w:fill="FFFFFF"/>
        <w:spacing w:before="100" w:beforeAutospacing="1" w:after="100" w:afterAutospacing="1" w:line="240" w:lineRule="auto"/>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HEFF Membership Renewal</w:t>
      </w:r>
    </w:p>
    <w:p w14:paraId="508BCB30" w14:textId="77777777" w:rsidR="00483413" w:rsidRPr="00483413" w:rsidRDefault="00483413" w:rsidP="00483413">
      <w:pPr>
        <w:numPr>
          <w:ilvl w:val="1"/>
          <w:numId w:val="2"/>
        </w:numPr>
        <w:shd w:val="clear" w:color="auto" w:fill="FFFFFF"/>
        <w:spacing w:before="100" w:beforeAutospacing="1" w:after="100" w:afterAutospacing="1" w:line="240" w:lineRule="auto"/>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1321 Antoine Dr.</w:t>
      </w:r>
    </w:p>
    <w:p w14:paraId="1DFED225" w14:textId="77777777" w:rsidR="00483413" w:rsidRPr="00483413" w:rsidRDefault="00483413" w:rsidP="00483413">
      <w:pPr>
        <w:numPr>
          <w:ilvl w:val="1"/>
          <w:numId w:val="2"/>
        </w:numPr>
        <w:shd w:val="clear" w:color="auto" w:fill="FFFFFF"/>
        <w:spacing w:before="100" w:beforeAutospacing="1" w:after="100" w:afterAutospacing="1" w:line="240" w:lineRule="auto"/>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Houston, TX 77055</w:t>
      </w:r>
    </w:p>
    <w:p w14:paraId="53D0A9E2" w14:textId="269EB944" w:rsidR="00483413" w:rsidRPr="00483413" w:rsidRDefault="009C086C" w:rsidP="00BB0C91">
      <w:pPr>
        <w:shd w:val="clear" w:color="auto" w:fill="FFFFFF"/>
        <w:spacing w:after="0" w:line="240" w:lineRule="auto"/>
        <w:jc w:val="both"/>
        <w:rPr>
          <w:rFonts w:ascii="Open Sans" w:eastAsia="Times New Roman" w:hAnsi="Open Sans" w:cs="Open Sans"/>
          <w:color w:val="161616"/>
          <w:kern w:val="0"/>
          <w:sz w:val="21"/>
          <w:szCs w:val="21"/>
          <w14:ligatures w14:val="none"/>
        </w:rPr>
      </w:pPr>
      <w:r>
        <w:rPr>
          <w:rFonts w:ascii="Open Sans" w:eastAsia="Times New Roman" w:hAnsi="Open Sans" w:cs="Open Sans"/>
          <w:color w:val="161616"/>
          <w:kern w:val="0"/>
          <w:sz w:val="21"/>
          <w:szCs w:val="21"/>
          <w14:ligatures w14:val="none"/>
        </w:rPr>
        <w:t>This year</w:t>
      </w:r>
      <w:r w:rsidR="00CB3244">
        <w:rPr>
          <w:rFonts w:ascii="Open Sans" w:eastAsia="Times New Roman" w:hAnsi="Open Sans" w:cs="Open Sans"/>
          <w:color w:val="161616"/>
          <w:kern w:val="0"/>
          <w:sz w:val="21"/>
          <w:szCs w:val="21"/>
          <w14:ligatures w14:val="none"/>
        </w:rPr>
        <w:t>, we are planning a full membership social event to provide for additional member engagement and comradery.</w:t>
      </w:r>
      <w:r w:rsidR="00CB3244" w:rsidRPr="00CB3244">
        <w:rPr>
          <w:rFonts w:ascii="Open Sans" w:eastAsia="Times New Roman" w:hAnsi="Open Sans" w:cs="Open Sans"/>
          <w:color w:val="161616"/>
          <w:kern w:val="0"/>
          <w:sz w:val="21"/>
          <w:szCs w:val="21"/>
          <w14:ligatures w14:val="none"/>
        </w:rPr>
        <w:t xml:space="preserve"> </w:t>
      </w:r>
      <w:r w:rsidR="00483413" w:rsidRPr="00483413">
        <w:rPr>
          <w:rFonts w:ascii="Open Sans" w:eastAsia="Times New Roman" w:hAnsi="Open Sans" w:cs="Open Sans"/>
          <w:color w:val="161616"/>
          <w:kern w:val="0"/>
          <w:sz w:val="21"/>
          <w:szCs w:val="21"/>
          <w14:ligatures w14:val="none"/>
        </w:rPr>
        <w:t xml:space="preserve">For our </w:t>
      </w:r>
      <w:r w:rsidR="00483413">
        <w:rPr>
          <w:rFonts w:ascii="Open Sans" w:eastAsia="Times New Roman" w:hAnsi="Open Sans" w:cs="Open Sans"/>
          <w:color w:val="161616"/>
          <w:kern w:val="0"/>
          <w:sz w:val="21"/>
          <w:szCs w:val="21"/>
          <w14:ligatures w14:val="none"/>
        </w:rPr>
        <w:t xml:space="preserve">early career </w:t>
      </w:r>
      <w:r w:rsidR="00483413" w:rsidRPr="00483413">
        <w:rPr>
          <w:rFonts w:ascii="Open Sans" w:eastAsia="Times New Roman" w:hAnsi="Open Sans" w:cs="Open Sans"/>
          <w:color w:val="161616"/>
          <w:kern w:val="0"/>
          <w:sz w:val="21"/>
          <w:szCs w:val="21"/>
          <w14:ligatures w14:val="none"/>
        </w:rPr>
        <w:t xml:space="preserve">members, we are pleased to continue offering networking </w:t>
      </w:r>
      <w:r w:rsidR="007107AB">
        <w:rPr>
          <w:rFonts w:ascii="Open Sans" w:eastAsia="Times New Roman" w:hAnsi="Open Sans" w:cs="Open Sans"/>
          <w:color w:val="161616"/>
          <w:kern w:val="0"/>
          <w:sz w:val="21"/>
          <w:szCs w:val="21"/>
          <w14:ligatures w14:val="none"/>
        </w:rPr>
        <w:t xml:space="preserve">and leadership </w:t>
      </w:r>
      <w:r w:rsidR="00483413" w:rsidRPr="00483413">
        <w:rPr>
          <w:rFonts w:ascii="Open Sans" w:eastAsia="Times New Roman" w:hAnsi="Open Sans" w:cs="Open Sans"/>
          <w:color w:val="161616"/>
          <w:kern w:val="0"/>
          <w:sz w:val="21"/>
          <w:szCs w:val="21"/>
          <w14:ligatures w14:val="none"/>
        </w:rPr>
        <w:t>opportunities through the Future Leaders Gr</w:t>
      </w:r>
      <w:r w:rsidR="00CB3244">
        <w:rPr>
          <w:rFonts w:ascii="Open Sans" w:eastAsia="Times New Roman" w:hAnsi="Open Sans" w:cs="Open Sans"/>
          <w:color w:val="161616"/>
          <w:kern w:val="0"/>
          <w:sz w:val="21"/>
          <w:szCs w:val="21"/>
          <w14:ligatures w14:val="none"/>
        </w:rPr>
        <w:t xml:space="preserve">oup – including a new </w:t>
      </w:r>
      <w:r w:rsidR="00CB3244">
        <w:rPr>
          <w:rFonts w:ascii="Open Sans" w:eastAsia="Times New Roman" w:hAnsi="Open Sans" w:cs="Open Sans"/>
          <w:color w:val="161616"/>
          <w:kern w:val="0"/>
          <w:sz w:val="21"/>
          <w:szCs w:val="21"/>
          <w14:ligatures w14:val="none"/>
        </w:rPr>
        <w:lastRenderedPageBreak/>
        <w:t>subcommittee made up non-Board members to assist with planning and growth opportunities</w:t>
      </w:r>
      <w:r w:rsidR="00483413" w:rsidRPr="00483413">
        <w:rPr>
          <w:rFonts w:ascii="Open Sans" w:eastAsia="Times New Roman" w:hAnsi="Open Sans" w:cs="Open Sans"/>
          <w:color w:val="161616"/>
          <w:kern w:val="0"/>
          <w:sz w:val="21"/>
          <w:szCs w:val="21"/>
          <w14:ligatures w14:val="none"/>
        </w:rPr>
        <w:t xml:space="preserve">. </w:t>
      </w:r>
      <w:r w:rsidR="00CB3244" w:rsidRPr="00483413">
        <w:rPr>
          <w:rFonts w:ascii="Open Sans" w:eastAsia="Times New Roman" w:hAnsi="Open Sans" w:cs="Open Sans"/>
          <w:color w:val="161616"/>
          <w:kern w:val="0"/>
          <w:sz w:val="21"/>
          <w:szCs w:val="21"/>
          <w14:ligatures w14:val="none"/>
        </w:rPr>
        <w:t>Stay tuned for announcements of these events.</w:t>
      </w:r>
    </w:p>
    <w:p w14:paraId="0D8283FD" w14:textId="77777777" w:rsidR="00483413" w:rsidRDefault="00483413" w:rsidP="00BB0C91">
      <w:pPr>
        <w:shd w:val="clear" w:color="auto" w:fill="FFFFFF"/>
        <w:spacing w:after="0" w:line="240" w:lineRule="auto"/>
        <w:jc w:val="both"/>
        <w:rPr>
          <w:rFonts w:ascii="Open Sans" w:eastAsia="Times New Roman" w:hAnsi="Open Sans" w:cs="Open Sans"/>
          <w:color w:val="161616"/>
          <w:kern w:val="0"/>
          <w:sz w:val="21"/>
          <w:szCs w:val="21"/>
          <w14:ligatures w14:val="none"/>
        </w:rPr>
      </w:pPr>
    </w:p>
    <w:p w14:paraId="07123825" w14:textId="5DB540C4" w:rsidR="00483413" w:rsidRPr="00483413" w:rsidRDefault="00483413" w:rsidP="00BB0C91">
      <w:pPr>
        <w:shd w:val="clear" w:color="auto" w:fill="FFFFFF"/>
        <w:spacing w:after="0" w:line="240" w:lineRule="auto"/>
        <w:jc w:val="both"/>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On behalf of the entire HEFF Board, I extend our gratitude for your participation and support. We take pride in being one of Houston's premier professional organizations, dedicated to maintaining excellence in estate planning and financial services. We are committed to fostering a collaborative environment for the exchange of ideas across our disciplines.</w:t>
      </w:r>
    </w:p>
    <w:p w14:paraId="310B4203" w14:textId="77777777" w:rsidR="00483413" w:rsidRDefault="00483413" w:rsidP="00BB0C91">
      <w:pPr>
        <w:shd w:val="clear" w:color="auto" w:fill="FFFFFF"/>
        <w:spacing w:after="0" w:line="240" w:lineRule="auto"/>
        <w:jc w:val="both"/>
        <w:rPr>
          <w:rFonts w:ascii="Open Sans" w:eastAsia="Times New Roman" w:hAnsi="Open Sans" w:cs="Open Sans"/>
          <w:color w:val="161616"/>
          <w:kern w:val="0"/>
          <w:sz w:val="21"/>
          <w:szCs w:val="21"/>
          <w14:ligatures w14:val="none"/>
        </w:rPr>
      </w:pPr>
    </w:p>
    <w:p w14:paraId="61008C47" w14:textId="630E276C" w:rsidR="00483413" w:rsidRPr="00483413" w:rsidRDefault="00483413" w:rsidP="00BB0C91">
      <w:pPr>
        <w:shd w:val="clear" w:color="auto" w:fill="FFFFFF"/>
        <w:spacing w:after="0" w:line="240" w:lineRule="auto"/>
        <w:jc w:val="both"/>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Thank you for your continued membership. We look forward to seeing you in September!</w:t>
      </w:r>
    </w:p>
    <w:p w14:paraId="75686674" w14:textId="77777777" w:rsid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6D125968" w14:textId="17F03686" w:rsidR="00483413" w:rsidRP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r w:rsidRPr="00483413">
        <w:rPr>
          <w:rFonts w:ascii="Open Sans" w:eastAsia="Times New Roman" w:hAnsi="Open Sans" w:cs="Open Sans"/>
          <w:color w:val="161616"/>
          <w:kern w:val="0"/>
          <w:sz w:val="21"/>
          <w:szCs w:val="21"/>
          <w14:ligatures w14:val="none"/>
        </w:rPr>
        <w:t>Warm regards,</w:t>
      </w:r>
    </w:p>
    <w:p w14:paraId="5129F1FE" w14:textId="77777777" w:rsid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0BB9FE9D" w14:textId="77777777" w:rsid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73FCCDE9" w14:textId="650C4181" w:rsidR="00483413" w:rsidRPr="00483413" w:rsidRDefault="00BB0C91" w:rsidP="00483413">
      <w:pPr>
        <w:shd w:val="clear" w:color="auto" w:fill="FFFFFF"/>
        <w:spacing w:after="0" w:line="240" w:lineRule="auto"/>
        <w:rPr>
          <w:rFonts w:ascii="Open Sans" w:eastAsia="Times New Roman" w:hAnsi="Open Sans" w:cs="Open Sans"/>
          <w:color w:val="161616"/>
          <w:kern w:val="0"/>
          <w:sz w:val="21"/>
          <w:szCs w:val="21"/>
          <w14:ligatures w14:val="none"/>
        </w:rPr>
      </w:pPr>
      <w:r>
        <w:rPr>
          <w:rFonts w:ascii="Open Sans" w:eastAsia="Times New Roman" w:hAnsi="Open Sans" w:cs="Open Sans"/>
          <w:color w:val="161616"/>
          <w:kern w:val="0"/>
          <w:sz w:val="21"/>
          <w:szCs w:val="21"/>
          <w14:ligatures w14:val="none"/>
        </w:rPr>
        <w:t>Brett T. Berly</w:t>
      </w:r>
      <w:r w:rsidR="00483413" w:rsidRPr="00483413">
        <w:rPr>
          <w:rFonts w:ascii="Open Sans" w:eastAsia="Times New Roman" w:hAnsi="Open Sans" w:cs="Open Sans"/>
          <w:color w:val="161616"/>
          <w:kern w:val="0"/>
          <w:sz w:val="21"/>
          <w:szCs w:val="21"/>
          <w14:ligatures w14:val="none"/>
        </w:rPr>
        <w:br/>
        <w:t>President</w:t>
      </w:r>
    </w:p>
    <w:p w14:paraId="44744979" w14:textId="79699410" w:rsidR="00483413" w:rsidRPr="00483413" w:rsidRDefault="00483413" w:rsidP="00483413">
      <w:pPr>
        <w:shd w:val="clear" w:color="auto" w:fill="FFFFFF"/>
        <w:spacing w:after="0" w:line="240" w:lineRule="auto"/>
        <w:rPr>
          <w:rFonts w:ascii="Open Sans" w:eastAsia="Times New Roman" w:hAnsi="Open Sans" w:cs="Open Sans"/>
          <w:color w:val="161616"/>
          <w:kern w:val="0"/>
          <w:sz w:val="21"/>
          <w:szCs w:val="21"/>
          <w14:ligatures w14:val="none"/>
        </w:rPr>
      </w:pPr>
    </w:p>
    <w:p w14:paraId="7A847805" w14:textId="77777777" w:rsidR="008A68B5" w:rsidRDefault="008A68B5"/>
    <w:sectPr w:rsidR="008A68B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0B1F" w14:textId="77777777" w:rsidR="00836648" w:rsidRDefault="00836648" w:rsidP="00FC2A83">
      <w:pPr>
        <w:spacing w:after="0" w:line="240" w:lineRule="auto"/>
      </w:pPr>
      <w:r>
        <w:separator/>
      </w:r>
    </w:p>
  </w:endnote>
  <w:endnote w:type="continuationSeparator" w:id="0">
    <w:p w14:paraId="57FFBA54" w14:textId="77777777" w:rsidR="00836648" w:rsidRDefault="00836648" w:rsidP="00FC2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E0CC8" w14:textId="77777777" w:rsidR="00836648" w:rsidRDefault="00836648" w:rsidP="00FC2A83">
      <w:pPr>
        <w:spacing w:after="0" w:line="240" w:lineRule="auto"/>
      </w:pPr>
      <w:r>
        <w:separator/>
      </w:r>
    </w:p>
  </w:footnote>
  <w:footnote w:type="continuationSeparator" w:id="0">
    <w:p w14:paraId="7A0C1AAB" w14:textId="77777777" w:rsidR="00836648" w:rsidRDefault="00836648" w:rsidP="00FC2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15401"/>
    <w:multiLevelType w:val="multilevel"/>
    <w:tmpl w:val="BD96B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0B37B1"/>
    <w:multiLevelType w:val="multilevel"/>
    <w:tmpl w:val="758AB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324A28"/>
    <w:multiLevelType w:val="multilevel"/>
    <w:tmpl w:val="33C47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7308800">
    <w:abstractNumId w:val="0"/>
  </w:num>
  <w:num w:numId="2" w16cid:durableId="347217355">
    <w:abstractNumId w:val="2"/>
  </w:num>
  <w:num w:numId="3" w16cid:durableId="1846287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413"/>
    <w:rsid w:val="00136F8F"/>
    <w:rsid w:val="00143611"/>
    <w:rsid w:val="001B1B3C"/>
    <w:rsid w:val="00483413"/>
    <w:rsid w:val="0062035B"/>
    <w:rsid w:val="006A5C58"/>
    <w:rsid w:val="007107AB"/>
    <w:rsid w:val="00836648"/>
    <w:rsid w:val="008A68B5"/>
    <w:rsid w:val="00905529"/>
    <w:rsid w:val="009C086C"/>
    <w:rsid w:val="00A2645C"/>
    <w:rsid w:val="00BB0C91"/>
    <w:rsid w:val="00BC5FEA"/>
    <w:rsid w:val="00C96029"/>
    <w:rsid w:val="00CB3244"/>
    <w:rsid w:val="00CF0681"/>
    <w:rsid w:val="00D913E4"/>
    <w:rsid w:val="00F6671F"/>
    <w:rsid w:val="00FC2A8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1D321"/>
  <w15:chartTrackingRefBased/>
  <w15:docId w15:val="{A8E5008E-7240-42F6-B7C8-32467B371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A83"/>
  </w:style>
  <w:style w:type="paragraph" w:styleId="Footer">
    <w:name w:val="footer"/>
    <w:basedOn w:val="Normal"/>
    <w:link w:val="FooterChar"/>
    <w:uiPriority w:val="99"/>
    <w:unhideWhenUsed/>
    <w:rsid w:val="00FC2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A83"/>
  </w:style>
  <w:style w:type="character" w:styleId="Hyperlink">
    <w:name w:val="Hyperlink"/>
    <w:basedOn w:val="DefaultParagraphFont"/>
    <w:uiPriority w:val="99"/>
    <w:unhideWhenUsed/>
    <w:rsid w:val="001B1B3C"/>
    <w:rPr>
      <w:color w:val="0563C1" w:themeColor="hyperlink"/>
      <w:u w:val="single"/>
    </w:rPr>
  </w:style>
  <w:style w:type="character" w:styleId="UnresolvedMention">
    <w:name w:val="Unresolved Mention"/>
    <w:basedOn w:val="DefaultParagraphFont"/>
    <w:uiPriority w:val="99"/>
    <w:semiHidden/>
    <w:unhideWhenUsed/>
    <w:rsid w:val="001B1B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059806">
      <w:bodyDiv w:val="1"/>
      <w:marLeft w:val="0"/>
      <w:marRight w:val="0"/>
      <w:marTop w:val="0"/>
      <w:marBottom w:val="0"/>
      <w:divBdr>
        <w:top w:val="none" w:sz="0" w:space="0" w:color="auto"/>
        <w:left w:val="none" w:sz="0" w:space="0" w:color="auto"/>
        <w:bottom w:val="none" w:sz="0" w:space="0" w:color="auto"/>
        <w:right w:val="none" w:sz="0" w:space="0" w:color="auto"/>
      </w:divBdr>
      <w:divsChild>
        <w:div w:id="1941640011">
          <w:marLeft w:val="0"/>
          <w:marRight w:val="0"/>
          <w:marTop w:val="0"/>
          <w:marBottom w:val="0"/>
          <w:divBdr>
            <w:top w:val="none" w:sz="0" w:space="0" w:color="auto"/>
            <w:left w:val="none" w:sz="0" w:space="0" w:color="auto"/>
            <w:bottom w:val="none" w:sz="0" w:space="0" w:color="auto"/>
            <w:right w:val="none" w:sz="0" w:space="0" w:color="auto"/>
          </w:divBdr>
          <w:divsChild>
            <w:div w:id="1042436365">
              <w:marLeft w:val="0"/>
              <w:marRight w:val="0"/>
              <w:marTop w:val="0"/>
              <w:marBottom w:val="0"/>
              <w:divBdr>
                <w:top w:val="none" w:sz="0" w:space="0" w:color="auto"/>
                <w:left w:val="none" w:sz="0" w:space="0" w:color="auto"/>
                <w:bottom w:val="none" w:sz="0" w:space="0" w:color="auto"/>
                <w:right w:val="none" w:sz="0" w:space="0" w:color="auto"/>
              </w:divBdr>
              <w:divsChild>
                <w:div w:id="1252741257">
                  <w:marLeft w:val="0"/>
                  <w:marRight w:val="0"/>
                  <w:marTop w:val="0"/>
                  <w:marBottom w:val="0"/>
                  <w:divBdr>
                    <w:top w:val="none" w:sz="0" w:space="0" w:color="auto"/>
                    <w:left w:val="none" w:sz="0" w:space="0" w:color="auto"/>
                    <w:bottom w:val="none" w:sz="0" w:space="0" w:color="auto"/>
                    <w:right w:val="none" w:sz="0" w:space="0" w:color="auto"/>
                  </w:divBdr>
                  <w:divsChild>
                    <w:div w:id="1335496820">
                      <w:marLeft w:val="0"/>
                      <w:marRight w:val="0"/>
                      <w:marTop w:val="0"/>
                      <w:marBottom w:val="0"/>
                      <w:divBdr>
                        <w:top w:val="none" w:sz="0" w:space="0" w:color="auto"/>
                        <w:left w:val="none" w:sz="0" w:space="0" w:color="auto"/>
                        <w:bottom w:val="none" w:sz="0" w:space="0" w:color="auto"/>
                        <w:right w:val="none" w:sz="0" w:space="0" w:color="auto"/>
                      </w:divBdr>
                      <w:divsChild>
                        <w:div w:id="1204831662">
                          <w:marLeft w:val="0"/>
                          <w:marRight w:val="0"/>
                          <w:marTop w:val="0"/>
                          <w:marBottom w:val="0"/>
                          <w:divBdr>
                            <w:top w:val="none" w:sz="0" w:space="0" w:color="auto"/>
                            <w:left w:val="none" w:sz="0" w:space="0" w:color="auto"/>
                            <w:bottom w:val="none" w:sz="0" w:space="0" w:color="auto"/>
                            <w:right w:val="none" w:sz="0" w:space="0" w:color="auto"/>
                          </w:divBdr>
                          <w:divsChild>
                            <w:div w:id="321734232">
                              <w:marLeft w:val="0"/>
                              <w:marRight w:val="0"/>
                              <w:marTop w:val="0"/>
                              <w:marBottom w:val="0"/>
                              <w:divBdr>
                                <w:top w:val="none" w:sz="0" w:space="0" w:color="auto"/>
                                <w:left w:val="none" w:sz="0" w:space="0" w:color="auto"/>
                                <w:bottom w:val="none" w:sz="0" w:space="0" w:color="auto"/>
                                <w:right w:val="none" w:sz="0" w:space="0" w:color="auto"/>
                              </w:divBdr>
                              <w:divsChild>
                                <w:div w:id="1216308295">
                                  <w:marLeft w:val="0"/>
                                  <w:marRight w:val="0"/>
                                  <w:marTop w:val="0"/>
                                  <w:marBottom w:val="0"/>
                                  <w:divBdr>
                                    <w:top w:val="none" w:sz="0" w:space="0" w:color="auto"/>
                                    <w:left w:val="none" w:sz="0" w:space="0" w:color="auto"/>
                                    <w:bottom w:val="none" w:sz="0" w:space="0" w:color="auto"/>
                                    <w:right w:val="none" w:sz="0" w:space="0" w:color="auto"/>
                                  </w:divBdr>
                                  <w:divsChild>
                                    <w:div w:id="393238025">
                                      <w:marLeft w:val="0"/>
                                      <w:marRight w:val="0"/>
                                      <w:marTop w:val="0"/>
                                      <w:marBottom w:val="0"/>
                                      <w:divBdr>
                                        <w:top w:val="none" w:sz="0" w:space="0" w:color="auto"/>
                                        <w:left w:val="none" w:sz="0" w:space="0" w:color="auto"/>
                                        <w:bottom w:val="none" w:sz="0" w:space="0" w:color="auto"/>
                                        <w:right w:val="none" w:sz="0" w:space="0" w:color="auto"/>
                                      </w:divBdr>
                                      <w:divsChild>
                                        <w:div w:id="586615536">
                                          <w:marLeft w:val="0"/>
                                          <w:marRight w:val="0"/>
                                          <w:marTop w:val="0"/>
                                          <w:marBottom w:val="0"/>
                                          <w:divBdr>
                                            <w:top w:val="none" w:sz="0" w:space="0" w:color="auto"/>
                                            <w:left w:val="none" w:sz="0" w:space="0" w:color="auto"/>
                                            <w:bottom w:val="none" w:sz="0" w:space="0" w:color="auto"/>
                                            <w:right w:val="none" w:sz="0" w:space="0" w:color="auto"/>
                                          </w:divBdr>
                                          <w:divsChild>
                                            <w:div w:id="1817405605">
                                              <w:marLeft w:val="0"/>
                                              <w:marRight w:val="0"/>
                                              <w:marTop w:val="0"/>
                                              <w:marBottom w:val="0"/>
                                              <w:divBdr>
                                                <w:top w:val="none" w:sz="0" w:space="0" w:color="auto"/>
                                                <w:left w:val="none" w:sz="0" w:space="0" w:color="auto"/>
                                                <w:bottom w:val="none" w:sz="0" w:space="0" w:color="auto"/>
                                                <w:right w:val="none" w:sz="0" w:space="0" w:color="auto"/>
                                              </w:divBdr>
                                              <w:divsChild>
                                                <w:div w:id="158814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houstonheff.starchapter.com/memberdues3.php"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9DB305BB26474EA400B132ED17AE7F" ma:contentTypeVersion="16" ma:contentTypeDescription="Create a new document." ma:contentTypeScope="" ma:versionID="84765bbaf8691cad66e37d531fcfa415">
  <xsd:schema xmlns:xsd="http://www.w3.org/2001/XMLSchema" xmlns:xs="http://www.w3.org/2001/XMLSchema" xmlns:p="http://schemas.microsoft.com/office/2006/metadata/properties" xmlns:ns2="1ded4e13-3793-4efa-a01e-e3ae7405f7f3" xmlns:ns3="ff7e2fa8-844b-409e-b98f-89ed3f43e6a4" targetNamespace="http://schemas.microsoft.com/office/2006/metadata/properties" ma:root="true" ma:fieldsID="80887ce7059d560da49d3466d16eab7e" ns2:_="" ns3:_="">
    <xsd:import namespace="1ded4e13-3793-4efa-a01e-e3ae7405f7f3"/>
    <xsd:import namespace="ff7e2fa8-844b-409e-b98f-89ed3f43e6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d4e13-3793-4efa-a01e-e3ae7405f7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d48e832-b6ea-44fd-b952-9ea6890df5e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7e2fa8-844b-409e-b98f-89ed3f43e6a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85359f-7e9f-4644-b9f5-9d0051c2a1f9}" ma:internalName="TaxCatchAll" ma:showField="CatchAllData" ma:web="ff7e2fa8-844b-409e-b98f-89ed3f43e6a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7e2fa8-844b-409e-b98f-89ed3f43e6a4" xsi:nil="true"/>
    <lcf76f155ced4ddcb4097134ff3c332f xmlns="1ded4e13-3793-4efa-a01e-e3ae7405f7f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022648-501D-4FCD-8C2D-E2556132E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d4e13-3793-4efa-a01e-e3ae7405f7f3"/>
    <ds:schemaRef ds:uri="ff7e2fa8-844b-409e-b98f-89ed3f43e6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6E505C-B3D3-442E-9503-CA00E8650D80}">
  <ds:schemaRefs>
    <ds:schemaRef ds:uri="http://schemas.microsoft.com/office/2006/metadata/properties"/>
    <ds:schemaRef ds:uri="http://schemas.microsoft.com/office/infopath/2007/PartnerControls"/>
    <ds:schemaRef ds:uri="ff7e2fa8-844b-409e-b98f-89ed3f43e6a4"/>
    <ds:schemaRef ds:uri="1ded4e13-3793-4efa-a01e-e3ae7405f7f3"/>
  </ds:schemaRefs>
</ds:datastoreItem>
</file>

<file path=customXml/itemProps3.xml><?xml version="1.0" encoding="utf-8"?>
<ds:datastoreItem xmlns:ds="http://schemas.openxmlformats.org/officeDocument/2006/customXml" ds:itemID="{A62FA876-2DB0-477B-BE71-00B50A3D0C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Emily Sullivan</cp:lastModifiedBy>
  <cp:revision>2</cp:revision>
  <dcterms:created xsi:type="dcterms:W3CDTF">1900-01-01T06:00:00Z</dcterms:created>
  <dcterms:modified xsi:type="dcterms:W3CDTF">2026-09-28T19:33:00Z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0x010100609DB305BB26474EA400B132ED17AE7F</vt:lpwstr>
  </property>
</Properties>
</file>